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A9D7" w14:textId="19CB08FC" w:rsidR="00954BAC" w:rsidRPr="003C2176" w:rsidRDefault="003C2176" w:rsidP="00C71BF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A19693E" wp14:editId="6A7333A2">
            <wp:extent cx="2540000" cy="355600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5B57" w14:textId="77777777" w:rsidR="005A494D" w:rsidRDefault="005A494D" w:rsidP="00C71BF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D246638" w14:textId="48C8A9AE" w:rsidR="003C2176" w:rsidRPr="003C2176" w:rsidRDefault="003C2176" w:rsidP="00C71BF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b/>
          <w:bCs/>
          <w:color w:val="000000"/>
        </w:rPr>
        <w:t xml:space="preserve">Contact: </w:t>
      </w:r>
      <w:r w:rsidRPr="003C2176">
        <w:rPr>
          <w:rFonts w:ascii="Times New Roman" w:hAnsi="Times New Roman" w:cs="Times New Roman"/>
          <w:color w:val="000000"/>
        </w:rPr>
        <w:t>Eri Shintaku</w:t>
      </w:r>
      <w:r w:rsidRPr="003C2176">
        <w:rPr>
          <w:rFonts w:ascii="Times New Roman" w:hAnsi="Times New Roman" w:cs="Times New Roman"/>
          <w:color w:val="000000"/>
        </w:rPr>
        <w:br/>
      </w:r>
      <w:r w:rsidRPr="003C2176">
        <w:rPr>
          <w:rFonts w:ascii="Times New Roman" w:hAnsi="Times New Roman" w:cs="Times New Roman"/>
          <w:b/>
          <w:bCs/>
          <w:color w:val="000000"/>
        </w:rPr>
        <w:t xml:space="preserve">Phone: </w:t>
      </w:r>
      <w:r w:rsidRPr="003C2176">
        <w:rPr>
          <w:rFonts w:ascii="Times New Roman" w:hAnsi="Times New Roman" w:cs="Times New Roman"/>
          <w:color w:val="000000"/>
        </w:rPr>
        <w:t>03-5561-7755</w:t>
      </w:r>
      <w:r w:rsidRPr="003C2176">
        <w:rPr>
          <w:rFonts w:ascii="Times New Roman" w:hAnsi="Times New Roman" w:cs="Times New Roman"/>
          <w:color w:val="000000"/>
        </w:rPr>
        <w:br/>
      </w:r>
      <w:r w:rsidRPr="003C2176">
        <w:rPr>
          <w:rFonts w:ascii="Times New Roman" w:hAnsi="Times New Roman" w:cs="Times New Roman"/>
          <w:b/>
          <w:bCs/>
          <w:color w:val="000000"/>
        </w:rPr>
        <w:t>Email:</w:t>
      </w:r>
      <w:r w:rsidRPr="003C2176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3C2176">
          <w:rPr>
            <w:rStyle w:val="a5"/>
            <w:rFonts w:ascii="Times New Roman" w:hAnsi="Times New Roman" w:cs="Times New Roman"/>
          </w:rPr>
          <w:t>eri@gplusmedia.com</w:t>
        </w:r>
      </w:hyperlink>
    </w:p>
    <w:p w14:paraId="6728DC85" w14:textId="77777777" w:rsidR="005A494D" w:rsidRDefault="005A494D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2015D1A2" w14:textId="2216FE5C" w:rsidR="00636ACD" w:rsidRDefault="00636ACD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PRESS RELEASE</w:t>
      </w:r>
    </w:p>
    <w:p w14:paraId="312D58C8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0017EE3A" w14:textId="1A9A8617" w:rsidR="00636ACD" w:rsidRDefault="00D10B41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September </w:t>
      </w:r>
      <w:r w:rsidR="003C2176" w:rsidRPr="003C2176">
        <w:rPr>
          <w:rFonts w:ascii="Times New Roman" w:hAnsi="Times New Roman" w:cs="Times New Roman"/>
          <w:color w:val="000000"/>
        </w:rPr>
        <w:t>3</w:t>
      </w:r>
      <w:bookmarkStart w:id="0" w:name="_GoBack"/>
      <w:bookmarkEnd w:id="0"/>
      <w:r w:rsidR="00636ACD" w:rsidRPr="003C2176">
        <w:rPr>
          <w:rFonts w:ascii="Times New Roman" w:hAnsi="Times New Roman" w:cs="Times New Roman"/>
          <w:color w:val="000000"/>
        </w:rPr>
        <w:t>, 2019 </w:t>
      </w:r>
    </w:p>
    <w:p w14:paraId="101F21D5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03ACF28E" w14:textId="153D2891" w:rsidR="00636ACD" w:rsidRDefault="0045352A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 xml:space="preserve">SHOWCASE </w:t>
      </w:r>
      <w:r w:rsidR="00526656" w:rsidRPr="003C2176">
        <w:rPr>
          <w:rFonts w:ascii="Times New Roman" w:hAnsi="Times New Roman" w:cs="Times New Roman"/>
          <w:color w:val="000000"/>
        </w:rPr>
        <w:t xml:space="preserve">your company at </w:t>
      </w:r>
      <w:r w:rsidR="008213D8" w:rsidRPr="003C2176">
        <w:rPr>
          <w:rFonts w:ascii="Times New Roman" w:hAnsi="Times New Roman" w:cs="Times New Roman"/>
          <w:color w:val="000000"/>
        </w:rPr>
        <w:t>the</w:t>
      </w:r>
      <w:r w:rsidR="005A494D">
        <w:rPr>
          <w:rFonts w:ascii="Times New Roman" w:hAnsi="Times New Roman" w:cs="Times New Roman"/>
          <w:color w:val="000000"/>
        </w:rPr>
        <w:t xml:space="preserve"> GaijinPot Job Fair’s new</w:t>
      </w:r>
      <w:r w:rsidR="008213D8" w:rsidRPr="003C2176">
        <w:rPr>
          <w:rFonts w:ascii="Times New Roman" w:hAnsi="Times New Roman" w:cs="Times New Roman"/>
          <w:color w:val="000000"/>
        </w:rPr>
        <w:t xml:space="preserve"> </w:t>
      </w:r>
      <w:r w:rsidR="00FB7E1E" w:rsidRPr="003C2176">
        <w:rPr>
          <w:rFonts w:ascii="Times New Roman" w:hAnsi="Times New Roman" w:cs="Times New Roman"/>
          <w:color w:val="000000"/>
        </w:rPr>
        <w:t>“Welcome to Japan Forum.”</w:t>
      </w:r>
    </w:p>
    <w:p w14:paraId="5FEC4C77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01252E18" w14:textId="0275B47C" w:rsidR="00526656" w:rsidRDefault="00286924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TOKYO — </w:t>
      </w:r>
      <w:r w:rsidR="00FB7E1E" w:rsidRPr="003C2176">
        <w:rPr>
          <w:rFonts w:ascii="Times New Roman" w:hAnsi="Times New Roman" w:cs="Times New Roman"/>
          <w:color w:val="000000"/>
        </w:rPr>
        <w:t>On Nov. 16</w:t>
      </w:r>
      <w:r w:rsidR="00B31C98" w:rsidRPr="003C2176">
        <w:rPr>
          <w:rFonts w:ascii="Times New Roman" w:hAnsi="Times New Roman" w:cs="Times New Roman"/>
          <w:color w:val="000000"/>
        </w:rPr>
        <w:t xml:space="preserve"> at Cirq Event Hall in Shinjuku,</w:t>
      </w:r>
      <w:r w:rsidR="00FB7E1E" w:rsidRPr="003C2176">
        <w:rPr>
          <w:rFonts w:ascii="Times New Roman" w:hAnsi="Times New Roman" w:cs="Times New Roman"/>
          <w:color w:val="000000"/>
        </w:rPr>
        <w:t xml:space="preserve"> o</w:t>
      </w:r>
      <w:r w:rsidR="00E75E86" w:rsidRPr="003C2176">
        <w:rPr>
          <w:rFonts w:ascii="Times New Roman" w:hAnsi="Times New Roman" w:cs="Times New Roman"/>
          <w:color w:val="000000"/>
        </w:rPr>
        <w:t>ver</w:t>
      </w:r>
      <w:r w:rsidR="00526656" w:rsidRPr="003C2176">
        <w:rPr>
          <w:rFonts w:ascii="Times New Roman" w:hAnsi="Times New Roman" w:cs="Times New Roman"/>
          <w:color w:val="000000"/>
        </w:rPr>
        <w:t xml:space="preserve"> 500 </w:t>
      </w:r>
      <w:r w:rsidR="00E75E86" w:rsidRPr="003C2176">
        <w:rPr>
          <w:rFonts w:ascii="Times New Roman" w:hAnsi="Times New Roman" w:cs="Times New Roman"/>
          <w:color w:val="000000"/>
        </w:rPr>
        <w:t xml:space="preserve">English-speaking </w:t>
      </w:r>
      <w:r w:rsidR="00526656" w:rsidRPr="003C2176">
        <w:rPr>
          <w:rFonts w:ascii="Times New Roman" w:hAnsi="Times New Roman" w:cs="Times New Roman"/>
          <w:color w:val="000000"/>
        </w:rPr>
        <w:t xml:space="preserve">job </w:t>
      </w:r>
      <w:r w:rsidR="008213D8" w:rsidRPr="003C2176">
        <w:rPr>
          <w:rFonts w:ascii="Times New Roman" w:hAnsi="Times New Roman" w:cs="Times New Roman"/>
          <w:color w:val="000000"/>
        </w:rPr>
        <w:t>seekers</w:t>
      </w:r>
      <w:r w:rsidR="00526656" w:rsidRPr="003C2176">
        <w:rPr>
          <w:rFonts w:ascii="Times New Roman" w:hAnsi="Times New Roman" w:cs="Times New Roman"/>
          <w:color w:val="000000"/>
        </w:rPr>
        <w:t xml:space="preserve"> </w:t>
      </w:r>
      <w:r w:rsidR="00E75E86" w:rsidRPr="003C2176">
        <w:rPr>
          <w:rFonts w:ascii="Times New Roman" w:hAnsi="Times New Roman" w:cs="Times New Roman"/>
          <w:color w:val="000000"/>
        </w:rPr>
        <w:t xml:space="preserve">will gather </w:t>
      </w:r>
      <w:r w:rsidR="00FB7E1E" w:rsidRPr="003C2176">
        <w:rPr>
          <w:rFonts w:ascii="Times New Roman" w:hAnsi="Times New Roman" w:cs="Times New Roman"/>
          <w:color w:val="000000"/>
        </w:rPr>
        <w:t>for the annual GaijinPot Job Fair</w:t>
      </w:r>
      <w:r w:rsidR="00526656" w:rsidRPr="003C2176">
        <w:rPr>
          <w:rFonts w:ascii="Times New Roman" w:hAnsi="Times New Roman" w:cs="Times New Roman"/>
          <w:color w:val="000000"/>
        </w:rPr>
        <w:t xml:space="preserve">. </w:t>
      </w:r>
      <w:r w:rsidR="00FB7E1E" w:rsidRPr="003C2176">
        <w:rPr>
          <w:rFonts w:ascii="Times New Roman" w:hAnsi="Times New Roman" w:cs="Times New Roman"/>
          <w:color w:val="000000"/>
        </w:rPr>
        <w:t>This year, a</w:t>
      </w:r>
      <w:r w:rsidR="00E91ED4" w:rsidRPr="003C2176">
        <w:rPr>
          <w:rFonts w:ascii="Times New Roman" w:hAnsi="Times New Roman" w:cs="Times New Roman"/>
          <w:color w:val="000000"/>
        </w:rPr>
        <w:t xml:space="preserve">long with </w:t>
      </w:r>
      <w:r w:rsidR="00BC5D00" w:rsidRPr="003C2176">
        <w:rPr>
          <w:rFonts w:ascii="Times New Roman" w:hAnsi="Times New Roman" w:cs="Times New Roman"/>
          <w:color w:val="000000"/>
        </w:rPr>
        <w:t>a</w:t>
      </w:r>
      <w:r w:rsidR="00E91ED4" w:rsidRPr="003C2176">
        <w:rPr>
          <w:rFonts w:ascii="Times New Roman" w:hAnsi="Times New Roman" w:cs="Times New Roman"/>
          <w:color w:val="000000"/>
        </w:rPr>
        <w:t xml:space="preserve"> larger venue, </w:t>
      </w:r>
      <w:r w:rsidR="00B31C98" w:rsidRPr="003C2176">
        <w:rPr>
          <w:rFonts w:ascii="Times New Roman" w:hAnsi="Times New Roman" w:cs="Times New Roman"/>
          <w:color w:val="000000"/>
        </w:rPr>
        <w:t>there is an</w:t>
      </w:r>
      <w:r w:rsidR="00E91ED4" w:rsidRPr="003C2176">
        <w:rPr>
          <w:rFonts w:ascii="Times New Roman" w:hAnsi="Times New Roman" w:cs="Times New Roman"/>
          <w:color w:val="000000"/>
        </w:rPr>
        <w:t xml:space="preserve"> added </w:t>
      </w:r>
      <w:r w:rsidR="00FB7E1E" w:rsidRPr="003C2176">
        <w:rPr>
          <w:rFonts w:ascii="Times New Roman" w:hAnsi="Times New Roman" w:cs="Times New Roman"/>
          <w:color w:val="000000"/>
        </w:rPr>
        <w:t xml:space="preserve">“Welcome to Japan Forum” </w:t>
      </w:r>
      <w:r w:rsidR="00E91ED4" w:rsidRPr="003C2176">
        <w:rPr>
          <w:rFonts w:ascii="Times New Roman" w:hAnsi="Times New Roman" w:cs="Times New Roman"/>
          <w:color w:val="000000"/>
        </w:rPr>
        <w:t xml:space="preserve">— </w:t>
      </w:r>
      <w:r w:rsidR="00BC5D00" w:rsidRPr="003C2176">
        <w:rPr>
          <w:rFonts w:ascii="Times New Roman" w:hAnsi="Times New Roman" w:cs="Times New Roman"/>
          <w:color w:val="000000"/>
        </w:rPr>
        <w:t xml:space="preserve">complete with </w:t>
      </w:r>
      <w:r w:rsidR="00E91ED4" w:rsidRPr="003C2176">
        <w:rPr>
          <w:rFonts w:ascii="Times New Roman" w:hAnsi="Times New Roman" w:cs="Times New Roman"/>
          <w:color w:val="000000"/>
        </w:rPr>
        <w:t xml:space="preserve">company showcase and </w:t>
      </w:r>
      <w:r w:rsidR="00556CC1" w:rsidRPr="003C2176">
        <w:rPr>
          <w:rFonts w:ascii="Times New Roman" w:hAnsi="Times New Roman" w:cs="Times New Roman"/>
          <w:color w:val="000000"/>
        </w:rPr>
        <w:t xml:space="preserve">networking </w:t>
      </w:r>
      <w:r w:rsidR="00E91ED4" w:rsidRPr="003C2176">
        <w:rPr>
          <w:rFonts w:ascii="Times New Roman" w:hAnsi="Times New Roman" w:cs="Times New Roman"/>
          <w:color w:val="000000"/>
        </w:rPr>
        <w:t>area</w:t>
      </w:r>
      <w:r w:rsidR="00E75E86" w:rsidRPr="003C2176">
        <w:rPr>
          <w:rFonts w:ascii="Times New Roman" w:hAnsi="Times New Roman" w:cs="Times New Roman"/>
          <w:color w:val="000000"/>
        </w:rPr>
        <w:t xml:space="preserve">. </w:t>
      </w:r>
    </w:p>
    <w:p w14:paraId="7F64DA15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3389E9F0" w14:textId="4696A034" w:rsidR="00FB7E1E" w:rsidRDefault="00E91ED4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At the</w:t>
      </w:r>
      <w:r w:rsidR="00252FEF">
        <w:rPr>
          <w:rFonts w:ascii="Times New Roman" w:hAnsi="Times New Roman" w:cs="Times New Roman"/>
          <w:color w:val="000000"/>
        </w:rPr>
        <w:t xml:space="preserve"> </w:t>
      </w:r>
      <w:r w:rsidR="00646755">
        <w:rPr>
          <w:rFonts w:ascii="Times New Roman" w:hAnsi="Times New Roman" w:cs="Times New Roman"/>
          <w:color w:val="000000"/>
        </w:rPr>
        <w:t xml:space="preserve">GaijinPot Job Fair’s </w:t>
      </w:r>
      <w:r w:rsidR="00252FEF">
        <w:rPr>
          <w:rFonts w:ascii="Times New Roman" w:hAnsi="Times New Roman" w:cs="Times New Roman"/>
          <w:color w:val="000000"/>
        </w:rPr>
        <w:t>new</w:t>
      </w:r>
      <w:r w:rsidRPr="003C2176">
        <w:rPr>
          <w:rFonts w:ascii="Times New Roman" w:hAnsi="Times New Roman" w:cs="Times New Roman"/>
          <w:color w:val="000000"/>
        </w:rPr>
        <w:t xml:space="preserve"> “Welcome to Japan Forum,”</w:t>
      </w:r>
      <w:r w:rsidR="00FB7E1E" w:rsidRPr="003C2176">
        <w:rPr>
          <w:rFonts w:ascii="Times New Roman" w:hAnsi="Times New Roman" w:cs="Times New Roman"/>
          <w:color w:val="000000"/>
        </w:rPr>
        <w:t xml:space="preserve"> companies can connect </w:t>
      </w:r>
      <w:r w:rsidR="00556CC1" w:rsidRPr="003C2176">
        <w:rPr>
          <w:rFonts w:ascii="Times New Roman" w:hAnsi="Times New Roman" w:cs="Times New Roman"/>
          <w:color w:val="000000"/>
        </w:rPr>
        <w:t xml:space="preserve">face-to-face </w:t>
      </w:r>
      <w:r w:rsidR="00FB7E1E" w:rsidRPr="003C2176">
        <w:rPr>
          <w:rFonts w:ascii="Times New Roman" w:hAnsi="Times New Roman" w:cs="Times New Roman"/>
          <w:color w:val="000000"/>
        </w:rPr>
        <w:t xml:space="preserve">with </w:t>
      </w:r>
      <w:r w:rsidR="00556CC1" w:rsidRPr="003C2176">
        <w:rPr>
          <w:rFonts w:ascii="Times New Roman" w:hAnsi="Times New Roman" w:cs="Times New Roman"/>
          <w:color w:val="000000"/>
        </w:rPr>
        <w:t xml:space="preserve">job seekers and </w:t>
      </w:r>
      <w:r w:rsidR="00FB7E1E" w:rsidRPr="003C2176">
        <w:rPr>
          <w:rFonts w:ascii="Times New Roman" w:hAnsi="Times New Roman" w:cs="Times New Roman"/>
          <w:color w:val="000000"/>
        </w:rPr>
        <w:t xml:space="preserve">non-job seekers </w:t>
      </w:r>
      <w:r w:rsidR="00556CC1" w:rsidRPr="003C2176">
        <w:rPr>
          <w:rFonts w:ascii="Times New Roman" w:hAnsi="Times New Roman" w:cs="Times New Roman"/>
          <w:color w:val="000000"/>
        </w:rPr>
        <w:t xml:space="preserve">alike </w:t>
      </w:r>
      <w:r w:rsidR="00FB7E1E" w:rsidRPr="003C2176">
        <w:rPr>
          <w:rFonts w:ascii="Times New Roman" w:hAnsi="Times New Roman" w:cs="Times New Roman"/>
          <w:color w:val="000000"/>
        </w:rPr>
        <w:t>via booths, seminars and a</w:t>
      </w:r>
      <w:r w:rsidR="00556CC1" w:rsidRPr="003C2176">
        <w:rPr>
          <w:rFonts w:ascii="Times New Roman" w:hAnsi="Times New Roman" w:cs="Times New Roman"/>
          <w:color w:val="000000"/>
        </w:rPr>
        <w:t>n</w:t>
      </w:r>
      <w:r w:rsidR="00FB7E1E" w:rsidRPr="003C2176">
        <w:rPr>
          <w:rFonts w:ascii="Times New Roman" w:hAnsi="Times New Roman" w:cs="Times New Roman"/>
          <w:color w:val="000000"/>
        </w:rPr>
        <w:t xml:space="preserve"> open </w:t>
      </w:r>
      <w:r w:rsidR="00556CC1" w:rsidRPr="003C2176">
        <w:rPr>
          <w:rFonts w:ascii="Times New Roman" w:hAnsi="Times New Roman" w:cs="Times New Roman"/>
          <w:color w:val="000000"/>
        </w:rPr>
        <w:t>community</w:t>
      </w:r>
      <w:r w:rsidR="00FB7E1E" w:rsidRPr="003C2176">
        <w:rPr>
          <w:rFonts w:ascii="Times New Roman" w:hAnsi="Times New Roman" w:cs="Times New Roman"/>
          <w:color w:val="000000"/>
        </w:rPr>
        <w:t xml:space="preserve"> </w:t>
      </w:r>
      <w:r w:rsidR="00556CC1" w:rsidRPr="003C2176">
        <w:rPr>
          <w:rFonts w:ascii="Times New Roman" w:hAnsi="Times New Roman" w:cs="Times New Roman"/>
          <w:color w:val="000000"/>
        </w:rPr>
        <w:t>space</w:t>
      </w:r>
      <w:r w:rsidR="00FB7E1E" w:rsidRPr="003C2176">
        <w:rPr>
          <w:rFonts w:ascii="Times New Roman" w:hAnsi="Times New Roman" w:cs="Times New Roman"/>
          <w:color w:val="000000"/>
        </w:rPr>
        <w:t xml:space="preserve"> to share their products, services and information about living your best life in Japan.</w:t>
      </w:r>
    </w:p>
    <w:p w14:paraId="75AC6381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489C9B48" w14:textId="1B8CD691" w:rsidR="00E74D56" w:rsidRDefault="00E74D56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“Having successfully completed both Tokyo and Osaka job fairs last year — and with this year being our 20th anniversary as a company — our plan is to grow this into an annual community event</w:t>
      </w:r>
      <w:r w:rsidR="0045352A" w:rsidRPr="003C2176">
        <w:rPr>
          <w:rFonts w:ascii="Times New Roman" w:hAnsi="Times New Roman" w:cs="Times New Roman"/>
          <w:color w:val="000000"/>
        </w:rPr>
        <w:t>,” says Kieron Cashell, general manager of GPlusMedia</w:t>
      </w:r>
      <w:r w:rsidR="00B31C98" w:rsidRPr="003C2176">
        <w:rPr>
          <w:rFonts w:ascii="Times New Roman" w:hAnsi="Times New Roman" w:cs="Times New Roman"/>
          <w:color w:val="000000"/>
        </w:rPr>
        <w:t>, the publisher of Japan Today and GaijinPot</w:t>
      </w:r>
      <w:r w:rsidR="00C31941" w:rsidRPr="003C2176">
        <w:rPr>
          <w:rFonts w:ascii="Times New Roman" w:hAnsi="Times New Roman" w:cs="Times New Roman"/>
          <w:color w:val="000000"/>
        </w:rPr>
        <w:t>.</w:t>
      </w:r>
      <w:r w:rsidR="0045352A" w:rsidRPr="003C2176">
        <w:rPr>
          <w:rFonts w:ascii="Times New Roman" w:hAnsi="Times New Roman" w:cs="Times New Roman"/>
          <w:color w:val="000000"/>
        </w:rPr>
        <w:t xml:space="preserve"> </w:t>
      </w:r>
      <w:r w:rsidR="00C31941" w:rsidRPr="003C2176">
        <w:rPr>
          <w:rFonts w:ascii="Times New Roman" w:hAnsi="Times New Roman" w:cs="Times New Roman"/>
          <w:color w:val="000000"/>
        </w:rPr>
        <w:t>“</w:t>
      </w:r>
      <w:r w:rsidRPr="003C2176">
        <w:rPr>
          <w:rFonts w:ascii="Times New Roman" w:hAnsi="Times New Roman" w:cs="Times New Roman"/>
          <w:color w:val="000000"/>
        </w:rPr>
        <w:t>With added booths from Japanese schools, real estate companies and travel services</w:t>
      </w:r>
      <w:r w:rsidR="00B31C98" w:rsidRPr="003C2176">
        <w:rPr>
          <w:rFonts w:ascii="Times New Roman" w:hAnsi="Times New Roman" w:cs="Times New Roman"/>
          <w:color w:val="000000"/>
        </w:rPr>
        <w:t>,</w:t>
      </w:r>
      <w:r w:rsidRPr="003C2176">
        <w:rPr>
          <w:rFonts w:ascii="Times New Roman" w:hAnsi="Times New Roman" w:cs="Times New Roman"/>
          <w:color w:val="000000"/>
        </w:rPr>
        <w:t xml:space="preserve"> we’ll be able to offer touchpoints to all facets of the </w:t>
      </w:r>
      <w:r w:rsidR="00B31C98" w:rsidRPr="003C2176">
        <w:rPr>
          <w:rFonts w:ascii="Times New Roman" w:hAnsi="Times New Roman" w:cs="Times New Roman"/>
          <w:color w:val="000000"/>
        </w:rPr>
        <w:t>resources</w:t>
      </w:r>
      <w:r w:rsidRPr="003C2176">
        <w:rPr>
          <w:rFonts w:ascii="Times New Roman" w:hAnsi="Times New Roman" w:cs="Times New Roman"/>
          <w:color w:val="000000"/>
        </w:rPr>
        <w:t xml:space="preserve"> we offer our users.”</w:t>
      </w:r>
    </w:p>
    <w:p w14:paraId="46B232F5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3918E9AA" w14:textId="3D59BE24" w:rsidR="0045352A" w:rsidRDefault="00C70A1D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The</w:t>
      </w:r>
      <w:r w:rsidR="00E74D56" w:rsidRPr="003C2176">
        <w:rPr>
          <w:rFonts w:ascii="Times New Roman" w:hAnsi="Times New Roman" w:cs="Times New Roman"/>
          <w:color w:val="000000"/>
        </w:rPr>
        <w:t xml:space="preserve"> GaijinPot </w:t>
      </w:r>
      <w:r w:rsidR="007F017C" w:rsidRPr="003C2176">
        <w:rPr>
          <w:rFonts w:ascii="Times New Roman" w:hAnsi="Times New Roman" w:cs="Times New Roman"/>
          <w:color w:val="000000"/>
        </w:rPr>
        <w:t xml:space="preserve">website has grown substantially </w:t>
      </w:r>
      <w:r w:rsidR="00B31C98" w:rsidRPr="003C2176">
        <w:rPr>
          <w:rFonts w:ascii="Times New Roman" w:hAnsi="Times New Roman" w:cs="Times New Roman"/>
          <w:color w:val="000000"/>
        </w:rPr>
        <w:t>since it first launched as an information portal in 1998. It</w:t>
      </w:r>
      <w:r w:rsidR="007F017C" w:rsidRPr="003C2176">
        <w:rPr>
          <w:rFonts w:ascii="Times New Roman" w:hAnsi="Times New Roman" w:cs="Times New Roman"/>
          <w:color w:val="000000"/>
        </w:rPr>
        <w:t xml:space="preserve"> now </w:t>
      </w:r>
      <w:r w:rsidR="00E74D56" w:rsidRPr="003C2176">
        <w:rPr>
          <w:rFonts w:ascii="Times New Roman" w:hAnsi="Times New Roman" w:cs="Times New Roman"/>
          <w:color w:val="000000"/>
        </w:rPr>
        <w:t>publish</w:t>
      </w:r>
      <w:r w:rsidR="007F017C" w:rsidRPr="003C2176">
        <w:rPr>
          <w:rFonts w:ascii="Times New Roman" w:hAnsi="Times New Roman" w:cs="Times New Roman"/>
          <w:color w:val="000000"/>
        </w:rPr>
        <w:t>es</w:t>
      </w:r>
      <w:r w:rsidRPr="003C2176">
        <w:rPr>
          <w:rFonts w:ascii="Times New Roman" w:hAnsi="Times New Roman" w:cs="Times New Roman"/>
          <w:color w:val="000000"/>
        </w:rPr>
        <w:t xml:space="preserve"> </w:t>
      </w:r>
      <w:r w:rsidR="00E74D56" w:rsidRPr="003C2176">
        <w:rPr>
          <w:rFonts w:ascii="Times New Roman" w:hAnsi="Times New Roman" w:cs="Times New Roman"/>
          <w:color w:val="000000"/>
        </w:rPr>
        <w:t>GaijinPot Study for users interested in learning or improving their Japanese language abilities</w:t>
      </w:r>
      <w:r w:rsidRPr="003C2176">
        <w:rPr>
          <w:rFonts w:ascii="Times New Roman" w:hAnsi="Times New Roman" w:cs="Times New Roman"/>
          <w:color w:val="000000"/>
        </w:rPr>
        <w:t xml:space="preserve">, </w:t>
      </w:r>
      <w:r w:rsidR="00E74D56" w:rsidRPr="003C2176">
        <w:rPr>
          <w:rFonts w:ascii="Times New Roman" w:hAnsi="Times New Roman" w:cs="Times New Roman"/>
          <w:color w:val="000000"/>
        </w:rPr>
        <w:t xml:space="preserve">GaijinPot Apartments for those looking for a new place to live </w:t>
      </w:r>
      <w:r w:rsidRPr="003C2176">
        <w:rPr>
          <w:rFonts w:ascii="Times New Roman" w:hAnsi="Times New Roman" w:cs="Times New Roman"/>
          <w:color w:val="000000"/>
        </w:rPr>
        <w:t>and G</w:t>
      </w:r>
      <w:r w:rsidR="00E74D56" w:rsidRPr="003C2176">
        <w:rPr>
          <w:rFonts w:ascii="Times New Roman" w:hAnsi="Times New Roman" w:cs="Times New Roman"/>
          <w:color w:val="000000"/>
        </w:rPr>
        <w:t xml:space="preserve">aijinPot Travel </w:t>
      </w:r>
      <w:r w:rsidR="007F017C" w:rsidRPr="003C2176">
        <w:rPr>
          <w:rFonts w:ascii="Times New Roman" w:hAnsi="Times New Roman" w:cs="Times New Roman"/>
          <w:color w:val="000000"/>
        </w:rPr>
        <w:t>for</w:t>
      </w:r>
      <w:r w:rsidR="00E74D56" w:rsidRPr="003C2176">
        <w:rPr>
          <w:rFonts w:ascii="Times New Roman" w:hAnsi="Times New Roman" w:cs="Times New Roman"/>
          <w:color w:val="000000"/>
        </w:rPr>
        <w:t xml:space="preserve"> up-do-date </w:t>
      </w:r>
      <w:r w:rsidR="007F017C" w:rsidRPr="003C2176">
        <w:rPr>
          <w:rFonts w:ascii="Times New Roman" w:hAnsi="Times New Roman" w:cs="Times New Roman"/>
          <w:color w:val="000000"/>
        </w:rPr>
        <w:t>“</w:t>
      </w:r>
      <w:r w:rsidR="00E74D56" w:rsidRPr="003C2176">
        <w:rPr>
          <w:rFonts w:ascii="Times New Roman" w:hAnsi="Times New Roman" w:cs="Times New Roman"/>
          <w:color w:val="000000"/>
        </w:rPr>
        <w:t>insider</w:t>
      </w:r>
      <w:r w:rsidR="007F017C" w:rsidRPr="003C2176">
        <w:rPr>
          <w:rFonts w:ascii="Times New Roman" w:hAnsi="Times New Roman" w:cs="Times New Roman"/>
          <w:color w:val="000000"/>
        </w:rPr>
        <w:t>”</w:t>
      </w:r>
      <w:r w:rsidR="00E74D56" w:rsidRPr="003C2176">
        <w:rPr>
          <w:rFonts w:ascii="Times New Roman" w:hAnsi="Times New Roman" w:cs="Times New Roman"/>
          <w:color w:val="000000"/>
        </w:rPr>
        <w:t xml:space="preserve"> information </w:t>
      </w:r>
      <w:r w:rsidRPr="003C2176">
        <w:rPr>
          <w:rFonts w:ascii="Times New Roman" w:hAnsi="Times New Roman" w:cs="Times New Roman"/>
          <w:color w:val="000000"/>
        </w:rPr>
        <w:t>on</w:t>
      </w:r>
      <w:r w:rsidR="00E74D56" w:rsidRPr="003C2176">
        <w:rPr>
          <w:rFonts w:ascii="Times New Roman" w:hAnsi="Times New Roman" w:cs="Times New Roman"/>
          <w:color w:val="000000"/>
        </w:rPr>
        <w:t xml:space="preserve"> explor</w:t>
      </w:r>
      <w:r w:rsidRPr="003C2176">
        <w:rPr>
          <w:rFonts w:ascii="Times New Roman" w:hAnsi="Times New Roman" w:cs="Times New Roman"/>
          <w:color w:val="000000"/>
        </w:rPr>
        <w:t>ing</w:t>
      </w:r>
      <w:r w:rsidR="00E74D56" w:rsidRPr="003C2176">
        <w:rPr>
          <w:rFonts w:ascii="Times New Roman" w:hAnsi="Times New Roman" w:cs="Times New Roman"/>
          <w:color w:val="000000"/>
        </w:rPr>
        <w:t xml:space="preserve"> Japan</w:t>
      </w:r>
      <w:r w:rsidR="00226051" w:rsidRPr="003C2176">
        <w:rPr>
          <w:rFonts w:ascii="Times New Roman" w:hAnsi="Times New Roman" w:cs="Times New Roman"/>
          <w:color w:val="000000"/>
        </w:rPr>
        <w:t xml:space="preserve">. Each of these resources will be </w:t>
      </w:r>
      <w:r w:rsidR="00BC5D00" w:rsidRPr="003C2176">
        <w:rPr>
          <w:rFonts w:ascii="Times New Roman" w:hAnsi="Times New Roman" w:cs="Times New Roman"/>
          <w:color w:val="000000"/>
        </w:rPr>
        <w:t>on hand</w:t>
      </w:r>
      <w:r w:rsidR="00226051" w:rsidRPr="003C2176">
        <w:rPr>
          <w:rFonts w:ascii="Times New Roman" w:hAnsi="Times New Roman" w:cs="Times New Roman"/>
          <w:color w:val="000000"/>
        </w:rPr>
        <w:t xml:space="preserve"> at the </w:t>
      </w:r>
      <w:r w:rsidR="00BC5D00" w:rsidRPr="003C2176">
        <w:rPr>
          <w:rFonts w:ascii="Times New Roman" w:hAnsi="Times New Roman" w:cs="Times New Roman"/>
          <w:color w:val="000000"/>
        </w:rPr>
        <w:t>expo.</w:t>
      </w:r>
    </w:p>
    <w:p w14:paraId="36E03C73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07511930" w14:textId="537BEBA8" w:rsidR="00D82ACD" w:rsidRDefault="00D82ACD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Other s</w:t>
      </w:r>
      <w:r w:rsidR="00556CC1" w:rsidRPr="003C2176">
        <w:rPr>
          <w:rFonts w:ascii="Times New Roman" w:hAnsi="Times New Roman" w:cs="Times New Roman"/>
          <w:color w:val="000000"/>
        </w:rPr>
        <w:t xml:space="preserve">cheduled presenters will include a wide variety of schools, businesses and </w:t>
      </w:r>
      <w:r w:rsidR="007F017C" w:rsidRPr="003C2176">
        <w:rPr>
          <w:rFonts w:ascii="Times New Roman" w:hAnsi="Times New Roman" w:cs="Times New Roman"/>
          <w:color w:val="000000"/>
        </w:rPr>
        <w:t xml:space="preserve">other </w:t>
      </w:r>
      <w:r w:rsidR="00556CC1" w:rsidRPr="003C2176">
        <w:rPr>
          <w:rFonts w:ascii="Times New Roman" w:hAnsi="Times New Roman" w:cs="Times New Roman"/>
          <w:color w:val="000000"/>
        </w:rPr>
        <w:t xml:space="preserve">organizations looking to help foreigners adjust to life in Japan. </w:t>
      </w:r>
      <w:r w:rsidR="00C70A1D" w:rsidRPr="003C2176">
        <w:rPr>
          <w:rFonts w:ascii="Times New Roman" w:hAnsi="Times New Roman" w:cs="Times New Roman"/>
          <w:color w:val="000000"/>
        </w:rPr>
        <w:t>Opportunities for present</w:t>
      </w:r>
      <w:r w:rsidRPr="003C2176">
        <w:rPr>
          <w:rFonts w:ascii="Times New Roman" w:hAnsi="Times New Roman" w:cs="Times New Roman"/>
          <w:color w:val="000000"/>
        </w:rPr>
        <w:t>ers</w:t>
      </w:r>
      <w:r w:rsidR="00C70A1D" w:rsidRPr="003C2176">
        <w:rPr>
          <w:rFonts w:ascii="Times New Roman" w:hAnsi="Times New Roman" w:cs="Times New Roman"/>
          <w:color w:val="000000"/>
        </w:rPr>
        <w:t xml:space="preserve"> are </w:t>
      </w:r>
      <w:r w:rsidR="00BC5D00" w:rsidRPr="003C2176">
        <w:rPr>
          <w:rFonts w:ascii="Times New Roman" w:hAnsi="Times New Roman" w:cs="Times New Roman"/>
          <w:color w:val="000000"/>
        </w:rPr>
        <w:t>now open</w:t>
      </w:r>
      <w:r w:rsidR="003C2176" w:rsidRPr="003C2176">
        <w:rPr>
          <w:rFonts w:ascii="Times New Roman" w:hAnsi="Times New Roman" w:cs="Times New Roman"/>
          <w:color w:val="000000"/>
        </w:rPr>
        <w:t>. D</w:t>
      </w:r>
      <w:r w:rsidR="00556CC1" w:rsidRPr="003C2176">
        <w:rPr>
          <w:rFonts w:ascii="Times New Roman" w:hAnsi="Times New Roman" w:cs="Times New Roman"/>
          <w:color w:val="000000"/>
        </w:rPr>
        <w:t xml:space="preserve">ue to </w:t>
      </w:r>
      <w:r w:rsidR="007F017C" w:rsidRPr="003C2176">
        <w:rPr>
          <w:rFonts w:ascii="Times New Roman" w:hAnsi="Times New Roman" w:cs="Times New Roman"/>
          <w:color w:val="000000"/>
        </w:rPr>
        <w:t xml:space="preserve">the expected </w:t>
      </w:r>
      <w:r w:rsidR="00C70A1D" w:rsidRPr="003C2176">
        <w:rPr>
          <w:rFonts w:ascii="Times New Roman" w:hAnsi="Times New Roman" w:cs="Times New Roman"/>
          <w:color w:val="000000"/>
        </w:rPr>
        <w:t xml:space="preserve">high </w:t>
      </w:r>
      <w:r w:rsidR="007F017C" w:rsidRPr="003C2176">
        <w:rPr>
          <w:rFonts w:ascii="Times New Roman" w:hAnsi="Times New Roman" w:cs="Times New Roman"/>
          <w:color w:val="000000"/>
        </w:rPr>
        <w:t>demand</w:t>
      </w:r>
      <w:r w:rsidR="00556CC1" w:rsidRPr="003C2176">
        <w:rPr>
          <w:rFonts w:ascii="Times New Roman" w:hAnsi="Times New Roman" w:cs="Times New Roman"/>
          <w:color w:val="000000"/>
        </w:rPr>
        <w:t xml:space="preserve">, </w:t>
      </w:r>
      <w:r w:rsidR="00B31C98" w:rsidRPr="003C2176">
        <w:rPr>
          <w:rFonts w:ascii="Times New Roman" w:hAnsi="Times New Roman" w:cs="Times New Roman"/>
          <w:color w:val="000000"/>
        </w:rPr>
        <w:t>there is</w:t>
      </w:r>
      <w:r w:rsidR="00556CC1" w:rsidRPr="003C2176">
        <w:rPr>
          <w:rFonts w:ascii="Times New Roman" w:hAnsi="Times New Roman" w:cs="Times New Roman"/>
          <w:color w:val="000000"/>
        </w:rPr>
        <w:t xml:space="preserve"> a </w:t>
      </w:r>
      <w:r w:rsidR="00BC5D00" w:rsidRPr="003C2176">
        <w:rPr>
          <w:rFonts w:ascii="Times New Roman" w:hAnsi="Times New Roman" w:cs="Times New Roman"/>
          <w:color w:val="000000"/>
        </w:rPr>
        <w:t xml:space="preserve">limited </w:t>
      </w:r>
      <w:r w:rsidR="007F017C" w:rsidRPr="003C2176">
        <w:rPr>
          <w:rFonts w:ascii="Times New Roman" w:hAnsi="Times New Roman" w:cs="Times New Roman"/>
          <w:color w:val="000000"/>
        </w:rPr>
        <w:t xml:space="preserve">supply </w:t>
      </w:r>
      <w:r w:rsidR="00556CC1" w:rsidRPr="003C2176">
        <w:rPr>
          <w:rFonts w:ascii="Times New Roman" w:hAnsi="Times New Roman" w:cs="Times New Roman"/>
          <w:color w:val="000000"/>
        </w:rPr>
        <w:t xml:space="preserve">of just 30 company booths available. </w:t>
      </w:r>
    </w:p>
    <w:p w14:paraId="540C6ABD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632F6D67" w14:textId="33A8D879" w:rsidR="003C2176" w:rsidRDefault="00556CC1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The</w:t>
      </w:r>
      <w:r w:rsidR="00646755">
        <w:rPr>
          <w:rFonts w:ascii="Times New Roman" w:hAnsi="Times New Roman" w:cs="Times New Roman"/>
          <w:color w:val="000000"/>
        </w:rPr>
        <w:t xml:space="preserve"> booths</w:t>
      </w:r>
      <w:r w:rsidRPr="003C2176">
        <w:rPr>
          <w:rFonts w:ascii="Times New Roman" w:hAnsi="Times New Roman" w:cs="Times New Roman"/>
          <w:color w:val="000000"/>
        </w:rPr>
        <w:t xml:space="preserve"> are available on a first-come, first-served basis, so </w:t>
      </w:r>
      <w:r w:rsidR="00646755">
        <w:rPr>
          <w:rFonts w:ascii="Times New Roman" w:hAnsi="Times New Roman" w:cs="Times New Roman"/>
          <w:color w:val="000000"/>
        </w:rPr>
        <w:t>Cashell recommends interested companies to register early</w:t>
      </w:r>
      <w:r w:rsidRPr="003C2176">
        <w:rPr>
          <w:rFonts w:ascii="Times New Roman" w:hAnsi="Times New Roman" w:cs="Times New Roman"/>
          <w:color w:val="000000"/>
        </w:rPr>
        <w:t xml:space="preserve"> </w:t>
      </w:r>
      <w:r w:rsidR="00646755">
        <w:rPr>
          <w:rFonts w:ascii="Times New Roman" w:hAnsi="Times New Roman" w:cs="Times New Roman"/>
          <w:color w:val="000000"/>
        </w:rPr>
        <w:t>in order to</w:t>
      </w:r>
      <w:r w:rsidRPr="003C2176">
        <w:rPr>
          <w:rFonts w:ascii="Times New Roman" w:hAnsi="Times New Roman" w:cs="Times New Roman"/>
          <w:color w:val="000000"/>
        </w:rPr>
        <w:t xml:space="preserve"> secure </w:t>
      </w:r>
      <w:r w:rsidR="00646755">
        <w:rPr>
          <w:rFonts w:ascii="Times New Roman" w:hAnsi="Times New Roman" w:cs="Times New Roman"/>
          <w:color w:val="000000"/>
        </w:rPr>
        <w:t>a</w:t>
      </w:r>
      <w:r w:rsidRPr="003C2176">
        <w:rPr>
          <w:rFonts w:ascii="Times New Roman" w:hAnsi="Times New Roman" w:cs="Times New Roman"/>
          <w:color w:val="000000"/>
        </w:rPr>
        <w:t xml:space="preserve"> </w:t>
      </w:r>
      <w:r w:rsidR="00646755">
        <w:rPr>
          <w:rFonts w:ascii="Times New Roman" w:hAnsi="Times New Roman" w:cs="Times New Roman"/>
          <w:color w:val="000000"/>
        </w:rPr>
        <w:t>spot.</w:t>
      </w:r>
      <w:r w:rsidR="000C5AA8">
        <w:rPr>
          <w:rFonts w:ascii="Times New Roman" w:hAnsi="Times New Roman" w:cs="Times New Roman"/>
          <w:color w:val="000000"/>
        </w:rPr>
        <w:t xml:space="preserve"> </w:t>
      </w:r>
      <w:r w:rsidR="000C5AA8" w:rsidRPr="003C2176">
        <w:rPr>
          <w:rFonts w:ascii="Times New Roman" w:hAnsi="Times New Roman" w:cs="Times New Roman"/>
          <w:color w:val="000000"/>
        </w:rPr>
        <w:t>The</w:t>
      </w:r>
      <w:r w:rsidR="000C5AA8" w:rsidRPr="003C21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5AA8" w:rsidRPr="003C2176">
        <w:rPr>
          <w:rFonts w:ascii="Times New Roman" w:hAnsi="Times New Roman" w:cs="Times New Roman"/>
          <w:color w:val="000000"/>
        </w:rPr>
        <w:t>deadline for booth reservations is Sep</w:t>
      </w:r>
      <w:r w:rsidR="000C5AA8">
        <w:rPr>
          <w:rFonts w:ascii="Times New Roman" w:hAnsi="Times New Roman" w:cs="Times New Roman"/>
          <w:color w:val="000000"/>
        </w:rPr>
        <w:t>t</w:t>
      </w:r>
      <w:r w:rsidR="000C5AA8" w:rsidRPr="003C2176">
        <w:rPr>
          <w:rFonts w:ascii="Times New Roman" w:hAnsi="Times New Roman" w:cs="Times New Roman"/>
          <w:color w:val="000000"/>
        </w:rPr>
        <w:t>. 27, 2019.</w:t>
      </w:r>
    </w:p>
    <w:p w14:paraId="4B7B5805" w14:textId="55EC8A50" w:rsidR="007379EF" w:rsidRDefault="007379EF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03A6FAC0" w14:textId="155C06C3" w:rsidR="007379EF" w:rsidRPr="003C2176" w:rsidRDefault="007379EF" w:rsidP="007379E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Pr="003C2176">
        <w:rPr>
          <w:rFonts w:ascii="Times New Roman" w:hAnsi="Times New Roman" w:cs="Times New Roman"/>
          <w:color w:val="000000"/>
        </w:rPr>
        <w:t>The GaijinPot Job Fair</w:t>
      </w:r>
      <w:r w:rsidRPr="003C21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2176">
        <w:rPr>
          <w:rFonts w:ascii="Times New Roman" w:hAnsi="Times New Roman" w:cs="Times New Roman"/>
          <w:color w:val="000000"/>
        </w:rPr>
        <w:t xml:space="preserve">only happens once a year — and with the addition of </w:t>
      </w:r>
      <w:r>
        <w:rPr>
          <w:rFonts w:ascii="Times New Roman" w:hAnsi="Times New Roman" w:cs="Times New Roman"/>
          <w:color w:val="000000"/>
        </w:rPr>
        <w:t>our new</w:t>
      </w:r>
      <w:r w:rsidRPr="003C21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‘</w:t>
      </w:r>
      <w:r w:rsidRPr="003C2176">
        <w:rPr>
          <w:rFonts w:ascii="Times New Roman" w:hAnsi="Times New Roman" w:cs="Times New Roman"/>
          <w:color w:val="000000"/>
        </w:rPr>
        <w:t>Welcome to Japan Forum,</w:t>
      </w:r>
      <w:r>
        <w:rPr>
          <w:rFonts w:ascii="Times New Roman" w:hAnsi="Times New Roman" w:cs="Times New Roman"/>
          <w:color w:val="000000"/>
        </w:rPr>
        <w:t>’</w:t>
      </w:r>
      <w:r w:rsidRPr="003C217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we expect a lot of Japanese companies will sign up for this unique</w:t>
      </w:r>
      <w:r w:rsidRPr="003C2176">
        <w:rPr>
          <w:rFonts w:ascii="Times New Roman" w:hAnsi="Times New Roman" w:cs="Times New Roman"/>
          <w:color w:val="000000"/>
        </w:rPr>
        <w:t xml:space="preserve"> chance to connect with clients and customers IRL</w:t>
      </w:r>
      <w:r>
        <w:rPr>
          <w:rFonts w:ascii="Times New Roman" w:hAnsi="Times New Roman" w:cs="Times New Roman"/>
          <w:color w:val="000000"/>
        </w:rPr>
        <w:t xml:space="preserve">,” says Cashell. </w:t>
      </w:r>
      <w:r w:rsidR="00045C4A">
        <w:rPr>
          <w:rFonts w:ascii="Times New Roman" w:hAnsi="Times New Roman" w:cs="Times New Roman"/>
          <w:color w:val="000000"/>
        </w:rPr>
        <w:t>“</w:t>
      </w:r>
      <w:r w:rsidR="000C5AA8">
        <w:rPr>
          <w:rFonts w:ascii="Times New Roman" w:hAnsi="Times New Roman" w:cs="Times New Roman"/>
          <w:color w:val="000000"/>
        </w:rPr>
        <w:t>So,</w:t>
      </w:r>
      <w:r w:rsidR="00045C4A">
        <w:rPr>
          <w:rFonts w:ascii="Times New Roman" w:hAnsi="Times New Roman" w:cs="Times New Roman"/>
          <w:color w:val="000000"/>
        </w:rPr>
        <w:t xml:space="preserve"> it’s a good idea register early.”</w:t>
      </w:r>
    </w:p>
    <w:p w14:paraId="6E82F860" w14:textId="34823E90" w:rsidR="007379EF" w:rsidRDefault="007379EF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60F0ECBB" w14:textId="1F0BCDCE" w:rsidR="003C2176" w:rsidRDefault="003C2176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u w:val="single"/>
        </w:rPr>
      </w:pPr>
      <w:r w:rsidRPr="003C2176">
        <w:rPr>
          <w:rFonts w:ascii="Times New Roman" w:hAnsi="Times New Roman" w:cs="Times New Roman"/>
          <w:color w:val="000000"/>
          <w:u w:val="single"/>
        </w:rPr>
        <w:lastRenderedPageBreak/>
        <w:t>Event details:</w:t>
      </w:r>
    </w:p>
    <w:p w14:paraId="22E3197A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u w:val="single"/>
        </w:rPr>
      </w:pPr>
    </w:p>
    <w:p w14:paraId="716AB470" w14:textId="790FD7E1" w:rsidR="00BC5D00" w:rsidRPr="003C2176" w:rsidRDefault="00BC5D00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2019 GaijinPot Job Fair &amp; “Welcome to Japan Forum</w:t>
      </w:r>
      <w:r w:rsidR="00AF196A" w:rsidRPr="003C2176">
        <w:rPr>
          <w:rFonts w:ascii="Times New Roman" w:hAnsi="Times New Roman" w:cs="Times New Roman"/>
          <w:color w:val="000000"/>
        </w:rPr>
        <w:t>”</w:t>
      </w:r>
      <w:r w:rsidRPr="003C2176">
        <w:rPr>
          <w:rFonts w:ascii="Times New Roman" w:hAnsi="Times New Roman" w:cs="Times New Roman"/>
          <w:color w:val="000000"/>
        </w:rPr>
        <w:br/>
        <w:t>Day: Saturday Nov. 16, 2019 </w:t>
      </w:r>
    </w:p>
    <w:p w14:paraId="02C0B483" w14:textId="77777777" w:rsidR="00BC5D00" w:rsidRPr="003C2176" w:rsidRDefault="00BC5D00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Time: Noon to 5 p.m.</w:t>
      </w:r>
      <w:r w:rsidRPr="003C2176">
        <w:rPr>
          <w:rFonts w:ascii="Times New Roman" w:hAnsi="Times New Roman" w:cs="Times New Roman"/>
          <w:color w:val="000000"/>
        </w:rPr>
        <w:br/>
        <w:t>Location: CIRQ Event Hall, 8F IDC Otsuka Shinjuku Showroom, 3-33-1 Shinjuku, Shinjuku City, Tokyo 160-0022.</w:t>
      </w:r>
    </w:p>
    <w:p w14:paraId="2A2291DB" w14:textId="798FB606" w:rsidR="00BC5D00" w:rsidRPr="003C2176" w:rsidRDefault="00BC5D00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3C2176">
        <w:rPr>
          <w:rFonts w:ascii="Times New Roman" w:hAnsi="Times New Roman" w:cs="Times New Roman"/>
          <w:color w:val="000000"/>
        </w:rPr>
        <w:t>Visitor forecast: 500–600 attendees</w:t>
      </w:r>
      <w:r w:rsidRPr="003C2176">
        <w:rPr>
          <w:rFonts w:ascii="Times New Roman" w:hAnsi="Times New Roman" w:cs="Times New Roman"/>
          <w:color w:val="000000"/>
        </w:rPr>
        <w:br/>
        <w:t>Number of exhibitors: 30</w:t>
      </w:r>
    </w:p>
    <w:p w14:paraId="1946FCF7" w14:textId="77777777" w:rsidR="00BC5D00" w:rsidRPr="003C2176" w:rsidRDefault="00BC5D00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1D58E1E4" w14:textId="7D55154A" w:rsidR="00636ACD" w:rsidRDefault="00C06A7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you’d like more information about this event</w:t>
      </w:r>
      <w:r w:rsidR="0093365F" w:rsidRPr="003C2176">
        <w:rPr>
          <w:rFonts w:ascii="Times New Roman" w:hAnsi="Times New Roman" w:cs="Times New Roman"/>
          <w:color w:val="000000"/>
        </w:rPr>
        <w:t xml:space="preserve">, please </w:t>
      </w:r>
      <w:r w:rsidR="00226051" w:rsidRPr="003C2176">
        <w:rPr>
          <w:rFonts w:ascii="Times New Roman" w:hAnsi="Times New Roman" w:cs="Times New Roman"/>
          <w:color w:val="000000"/>
        </w:rPr>
        <w:t>contact</w:t>
      </w:r>
      <w:r w:rsidR="004B3DEF" w:rsidRPr="003C2176">
        <w:rPr>
          <w:rFonts w:ascii="Times New Roman" w:hAnsi="Times New Roman" w:cs="Times New Roman"/>
          <w:color w:val="000000"/>
        </w:rPr>
        <w:t xml:space="preserve"> </w:t>
      </w:r>
      <w:r w:rsidR="00226051" w:rsidRPr="003C2176">
        <w:rPr>
          <w:rFonts w:ascii="Times New Roman" w:hAnsi="Times New Roman" w:cs="Times New Roman"/>
          <w:color w:val="000000"/>
        </w:rPr>
        <w:t xml:space="preserve">Eri Shintaku, GPlusMedia </w:t>
      </w:r>
      <w:r w:rsidR="00BC5D00" w:rsidRPr="003C2176">
        <w:rPr>
          <w:rFonts w:ascii="Times New Roman" w:hAnsi="Times New Roman" w:cs="Times New Roman"/>
          <w:color w:val="000000"/>
        </w:rPr>
        <w:t>Senior Consultant Recruitment Services</w:t>
      </w:r>
      <w:r w:rsidR="00226051" w:rsidRPr="003C2176">
        <w:rPr>
          <w:rFonts w:ascii="Times New Roman" w:hAnsi="Times New Roman" w:cs="Times New Roman"/>
          <w:color w:val="000000"/>
        </w:rPr>
        <w:t xml:space="preserve"> </w:t>
      </w:r>
      <w:r w:rsidR="0093365F" w:rsidRPr="003C2176">
        <w:rPr>
          <w:rFonts w:ascii="Times New Roman" w:hAnsi="Times New Roman" w:cs="Times New Roman"/>
          <w:color w:val="000000"/>
        </w:rPr>
        <w:t>by</w:t>
      </w:r>
      <w:r w:rsidR="00BC5D00" w:rsidRPr="003C2176">
        <w:rPr>
          <w:rFonts w:ascii="Times New Roman" w:hAnsi="Times New Roman" w:cs="Times New Roman"/>
          <w:color w:val="000000"/>
        </w:rPr>
        <w:t xml:space="preserve"> </w:t>
      </w:r>
      <w:r w:rsidRPr="003C2176">
        <w:rPr>
          <w:rFonts w:ascii="Times New Roman" w:hAnsi="Times New Roman" w:cs="Times New Roman"/>
          <w:color w:val="000000"/>
        </w:rPr>
        <w:t>telephone at 03-5561-7755</w:t>
      </w:r>
      <w:r>
        <w:rPr>
          <w:rFonts w:ascii="Times New Roman" w:hAnsi="Times New Roman" w:cs="Times New Roman"/>
          <w:color w:val="000000"/>
        </w:rPr>
        <w:t xml:space="preserve"> or </w:t>
      </w:r>
      <w:r w:rsidR="00BC5D00" w:rsidRPr="003C2176">
        <w:rPr>
          <w:rFonts w:ascii="Times New Roman" w:hAnsi="Times New Roman" w:cs="Times New Roman"/>
          <w:color w:val="000000"/>
        </w:rPr>
        <w:t>email</w:t>
      </w:r>
      <w:r w:rsidR="00226051" w:rsidRPr="003C2176">
        <w:rPr>
          <w:rFonts w:ascii="Times New Roman" w:hAnsi="Times New Roman" w:cs="Times New Roman"/>
          <w:color w:val="000000"/>
        </w:rPr>
        <w:t xml:space="preserve"> at </w:t>
      </w:r>
      <w:hyperlink r:id="rId9" w:history="1">
        <w:r w:rsidR="00226051" w:rsidRPr="003C2176">
          <w:rPr>
            <w:rStyle w:val="a5"/>
            <w:rFonts w:ascii="Times New Roman" w:hAnsi="Times New Roman" w:cs="Times New Roman"/>
          </w:rPr>
          <w:t>eri@gplusmedia.com</w:t>
        </w:r>
      </w:hyperlink>
      <w:r w:rsidR="00BC5D00" w:rsidRPr="003C2176">
        <w:rPr>
          <w:rFonts w:ascii="Times New Roman" w:hAnsi="Times New Roman" w:cs="Times New Roman"/>
          <w:color w:val="000000"/>
        </w:rPr>
        <w:t>.</w:t>
      </w:r>
    </w:p>
    <w:p w14:paraId="441EAC06" w14:textId="77777777" w:rsidR="00C71BF5" w:rsidRPr="003C2176" w:rsidRDefault="00C71BF5" w:rsidP="00C71B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4D971B37" w14:textId="77777777" w:rsidR="00E87F2C" w:rsidRDefault="00E87F2C" w:rsidP="00C71BF5">
      <w:pPr>
        <w:contextualSpacing/>
      </w:pPr>
      <w:r>
        <w:rPr>
          <w:rFonts w:ascii="Times New Roman" w:hAnsi="Times New Roman" w:cs="Times New Roman"/>
        </w:rPr>
        <w:t>###</w:t>
      </w:r>
    </w:p>
    <w:p w14:paraId="2B74E578" w14:textId="38FBE459" w:rsidR="00E87F2C" w:rsidRDefault="00E87F2C" w:rsidP="00C71BF5">
      <w:pPr>
        <w:contextualSpacing/>
        <w:rPr>
          <w:rFonts w:ascii="Times New Roman" w:hAnsi="Times New Roman" w:cs="Times New Roman"/>
        </w:rPr>
      </w:pPr>
    </w:p>
    <w:p w14:paraId="541A3323" w14:textId="1B8E87D2" w:rsidR="00E87F2C" w:rsidRDefault="00E87F2C" w:rsidP="00C71BF5">
      <w:pPr>
        <w:contextualSpacing/>
        <w:rPr>
          <w:rFonts w:ascii="Times New Roman" w:hAnsi="Times New Roman" w:cs="Times New Roman"/>
          <w:b/>
          <w:bCs/>
        </w:rPr>
      </w:pPr>
      <w:r w:rsidRPr="00E87F2C">
        <w:rPr>
          <w:rFonts w:ascii="Times New Roman" w:hAnsi="Times New Roman" w:cs="Times New Roman"/>
          <w:b/>
          <w:bCs/>
        </w:rPr>
        <w:t>About </w:t>
      </w:r>
      <w:r w:rsidRPr="00C71BF5">
        <w:rPr>
          <w:rFonts w:ascii="Times New Roman" w:hAnsi="Times New Roman" w:cs="Times New Roman"/>
          <w:b/>
          <w:bCs/>
        </w:rPr>
        <w:t>GPlusMedia</w:t>
      </w:r>
      <w:r w:rsidR="00C71BF5">
        <w:rPr>
          <w:rFonts w:ascii="Times New Roman" w:hAnsi="Times New Roman" w:cs="Times New Roman"/>
          <w:b/>
          <w:bCs/>
        </w:rPr>
        <w:t>:</w:t>
      </w:r>
    </w:p>
    <w:p w14:paraId="0C28B669" w14:textId="162FDA24" w:rsidR="00E87F2C" w:rsidRPr="00E87F2C" w:rsidRDefault="00C137C6" w:rsidP="00C71BF5">
      <w:pPr>
        <w:rPr>
          <w:rFonts w:ascii="Times New Roman" w:hAnsi="Times New Roman" w:cs="Times New Roman"/>
          <w:b/>
          <w:bCs/>
        </w:rPr>
      </w:pPr>
      <w:r w:rsidRPr="00C137C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Now in its 20</w:t>
      </w:r>
      <w:r w:rsidRPr="00C137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year, </w:t>
      </w:r>
      <w:r w:rsidRPr="00C137C6">
        <w:rPr>
          <w:rFonts w:ascii="Times New Roman" w:hAnsi="Times New Roman" w:cs="Times New Roman"/>
        </w:rPr>
        <w:t xml:space="preserve">GPlusMedia operates six </w:t>
      </w:r>
      <w:r>
        <w:rPr>
          <w:rFonts w:ascii="Times New Roman" w:hAnsi="Times New Roman" w:cs="Times New Roman"/>
        </w:rPr>
        <w:t>of Japan’s</w:t>
      </w:r>
      <w:r w:rsidRPr="00C13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leading English-language online</w:t>
      </w:r>
      <w:r w:rsidRPr="00C13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brands</w:t>
      </w:r>
      <w:r w:rsidRPr="00C137C6">
        <w:rPr>
          <w:rFonts w:ascii="Times New Roman" w:hAnsi="Times New Roman" w:cs="Times New Roman"/>
        </w:rPr>
        <w:t xml:space="preserve"> including </w:t>
      </w:r>
      <w:hyperlink r:id="rId10" w:history="1">
        <w:r w:rsidRPr="00C137C6">
          <w:rPr>
            <w:rStyle w:val="a5"/>
            <w:rFonts w:ascii="Times New Roman" w:hAnsi="Times New Roman" w:cs="Times New Roman"/>
          </w:rPr>
          <w:t>Japan Today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 w:rsidRPr="009E14B7">
          <w:rPr>
            <w:rStyle w:val="a5"/>
            <w:rFonts w:ascii="Times New Roman" w:hAnsi="Times New Roman" w:cs="Times New Roman"/>
          </w:rPr>
          <w:t>GaijinPot</w:t>
        </w:r>
      </w:hyperlink>
      <w:r>
        <w:rPr>
          <w:rFonts w:ascii="Times New Roman" w:hAnsi="Times New Roman" w:cs="Times New Roman"/>
        </w:rPr>
        <w:t xml:space="preserve">, </w:t>
      </w:r>
      <w:hyperlink r:id="rId12" w:history="1">
        <w:r w:rsidRPr="009E14B7">
          <w:rPr>
            <w:rStyle w:val="a5"/>
            <w:rFonts w:ascii="Times New Roman" w:hAnsi="Times New Roman" w:cs="Times New Roman"/>
          </w:rPr>
          <w:t>Savvy Tokyo</w:t>
        </w:r>
      </w:hyperlink>
      <w:r>
        <w:rPr>
          <w:rFonts w:ascii="Times New Roman" w:hAnsi="Times New Roman" w:cs="Times New Roman"/>
        </w:rPr>
        <w:t xml:space="preserve">, </w:t>
      </w:r>
      <w:hyperlink r:id="rId13" w:history="1">
        <w:r w:rsidRPr="009E14B7">
          <w:rPr>
            <w:rStyle w:val="a5"/>
            <w:rFonts w:ascii="Times New Roman" w:hAnsi="Times New Roman" w:cs="Times New Roman"/>
          </w:rPr>
          <w:t>Career Engine</w:t>
        </w:r>
      </w:hyperlink>
      <w:r w:rsidR="002718BC">
        <w:rPr>
          <w:rFonts w:ascii="Times New Roman" w:hAnsi="Times New Roman" w:cs="Times New Roman"/>
        </w:rPr>
        <w:t xml:space="preserve"> and </w:t>
      </w:r>
      <w:hyperlink r:id="rId14" w:history="1">
        <w:r w:rsidR="002718BC" w:rsidRPr="009E14B7">
          <w:rPr>
            <w:rStyle w:val="a5"/>
            <w:rFonts w:ascii="Times New Roman" w:hAnsi="Times New Roman" w:cs="Times New Roman"/>
          </w:rPr>
          <w:t>Real Estate Japan</w:t>
        </w:r>
      </w:hyperlink>
      <w:r w:rsidRPr="00C137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Part of the </w:t>
      </w:r>
      <w:r w:rsidR="002718BC">
        <w:rPr>
          <w:rFonts w:ascii="Times New Roman" w:hAnsi="Times New Roman" w:cs="Times New Roman"/>
        </w:rPr>
        <w:t>Fuji</w:t>
      </w:r>
      <w:r w:rsidR="009E14B7">
        <w:rPr>
          <w:rFonts w:ascii="Times New Roman" w:hAnsi="Times New Roman" w:cs="Times New Roman"/>
        </w:rPr>
        <w:t>sankei</w:t>
      </w:r>
      <w:r w:rsidR="002718BC">
        <w:rPr>
          <w:rFonts w:ascii="Times New Roman" w:hAnsi="Times New Roman" w:cs="Times New Roman"/>
        </w:rPr>
        <w:t xml:space="preserve"> </w:t>
      </w:r>
      <w:r w:rsidR="009E14B7">
        <w:rPr>
          <w:rFonts w:ascii="Times New Roman" w:hAnsi="Times New Roman" w:cs="Times New Roman"/>
        </w:rPr>
        <w:t>Communications</w:t>
      </w:r>
      <w:r w:rsidR="002718BC">
        <w:rPr>
          <w:rFonts w:ascii="Times New Roman" w:hAnsi="Times New Roman" w:cs="Times New Roman"/>
        </w:rPr>
        <w:t xml:space="preserve"> group, GPlusMedia sites are popular with</w:t>
      </w:r>
      <w:r w:rsidRPr="00C137C6">
        <w:rPr>
          <w:rFonts w:ascii="Times New Roman" w:hAnsi="Times New Roman" w:cs="Times New Roman"/>
        </w:rPr>
        <w:t xml:space="preserve"> foreigners </w:t>
      </w:r>
      <w:r w:rsidR="002718BC">
        <w:rPr>
          <w:rFonts w:ascii="Times New Roman" w:hAnsi="Times New Roman" w:cs="Times New Roman"/>
        </w:rPr>
        <w:t>for</w:t>
      </w:r>
      <w:r w:rsidRPr="00C137C6">
        <w:rPr>
          <w:rFonts w:ascii="Times New Roman" w:hAnsi="Times New Roman" w:cs="Times New Roman"/>
        </w:rPr>
        <w:t xml:space="preserve"> </w:t>
      </w:r>
      <w:r w:rsidR="002718BC">
        <w:rPr>
          <w:rFonts w:ascii="Times New Roman" w:hAnsi="Times New Roman" w:cs="Times New Roman"/>
        </w:rPr>
        <w:t>making Japanese news, trends and lifestyle information accessible in English. With a</w:t>
      </w:r>
      <w:r w:rsidR="009E14B7">
        <w:rPr>
          <w:rFonts w:ascii="Times New Roman" w:hAnsi="Times New Roman" w:cs="Times New Roman"/>
        </w:rPr>
        <w:t xml:space="preserve"> unique</w:t>
      </w:r>
      <w:r w:rsidR="002718BC">
        <w:rPr>
          <w:rFonts w:ascii="Times New Roman" w:hAnsi="Times New Roman" w:cs="Times New Roman"/>
        </w:rPr>
        <w:t xml:space="preserve"> database of </w:t>
      </w:r>
      <w:r w:rsidR="009E14B7">
        <w:rPr>
          <w:rFonts w:ascii="Times New Roman" w:hAnsi="Times New Roman" w:cs="Times New Roman"/>
        </w:rPr>
        <w:t xml:space="preserve">lifestyle </w:t>
      </w:r>
      <w:r w:rsidR="002718BC">
        <w:rPr>
          <w:rFonts w:ascii="Times New Roman" w:hAnsi="Times New Roman" w:cs="Times New Roman"/>
        </w:rPr>
        <w:t>information gleaned from roughly</w:t>
      </w:r>
      <w:r w:rsidRPr="00C137C6">
        <w:rPr>
          <w:rFonts w:ascii="Times New Roman" w:hAnsi="Times New Roman" w:cs="Times New Roman"/>
        </w:rPr>
        <w:t xml:space="preserve"> 9.</w:t>
      </w:r>
      <w:r w:rsidR="002718BC">
        <w:rPr>
          <w:rFonts w:ascii="Times New Roman" w:hAnsi="Times New Roman" w:cs="Times New Roman"/>
        </w:rPr>
        <w:t>3</w:t>
      </w:r>
      <w:r w:rsidRPr="00C137C6">
        <w:rPr>
          <w:rFonts w:ascii="Times New Roman" w:hAnsi="Times New Roman" w:cs="Times New Roman"/>
        </w:rPr>
        <w:t xml:space="preserve"> million page</w:t>
      </w:r>
      <w:r w:rsidR="002718BC">
        <w:rPr>
          <w:rFonts w:ascii="Times New Roman" w:hAnsi="Times New Roman" w:cs="Times New Roman"/>
        </w:rPr>
        <w:t xml:space="preserve"> </w:t>
      </w:r>
      <w:r w:rsidRPr="00C137C6">
        <w:rPr>
          <w:rFonts w:ascii="Times New Roman" w:hAnsi="Times New Roman" w:cs="Times New Roman"/>
        </w:rPr>
        <w:t>views</w:t>
      </w:r>
      <w:r w:rsidR="002718BC">
        <w:rPr>
          <w:rFonts w:ascii="Times New Roman" w:hAnsi="Times New Roman" w:cs="Times New Roman"/>
        </w:rPr>
        <w:t xml:space="preserve"> and</w:t>
      </w:r>
      <w:r w:rsidRPr="00C137C6">
        <w:rPr>
          <w:rFonts w:ascii="Times New Roman" w:hAnsi="Times New Roman" w:cs="Times New Roman"/>
        </w:rPr>
        <w:t xml:space="preserve"> 2.2</w:t>
      </w:r>
      <w:r w:rsidR="002718BC">
        <w:rPr>
          <w:rFonts w:ascii="Times New Roman" w:hAnsi="Times New Roman" w:cs="Times New Roman"/>
        </w:rPr>
        <w:t xml:space="preserve"> </w:t>
      </w:r>
      <w:r w:rsidRPr="00C137C6">
        <w:rPr>
          <w:rFonts w:ascii="Times New Roman" w:hAnsi="Times New Roman" w:cs="Times New Roman"/>
        </w:rPr>
        <w:t xml:space="preserve">million unique users </w:t>
      </w:r>
      <w:r w:rsidR="002718BC">
        <w:rPr>
          <w:rFonts w:ascii="Times New Roman" w:hAnsi="Times New Roman" w:cs="Times New Roman"/>
        </w:rPr>
        <w:t xml:space="preserve">each month, </w:t>
      </w:r>
      <w:r w:rsidR="009E14B7" w:rsidRPr="009E14B7">
        <w:rPr>
          <w:rFonts w:ascii="Times New Roman" w:eastAsia="Times New Roman" w:hAnsi="Times New Roman" w:cs="Times New Roman"/>
        </w:rPr>
        <w:t>GPlusMedia provides tightly focused, effective marketing solutions for companies seeking to reach the foreign community in Japan, visitors to Japan, people around the world interested in Japan and English-speaking Japanese people with global points of view</w:t>
      </w:r>
      <w:r w:rsidR="009E14B7">
        <w:rPr>
          <w:rFonts w:ascii="Times New Roman" w:eastAsia="Times New Roman" w:hAnsi="Times New Roman" w:cs="Times New Roman"/>
        </w:rPr>
        <w:t xml:space="preserve">. </w:t>
      </w:r>
      <w:r w:rsidR="009E14B7" w:rsidRPr="00E87F2C">
        <w:rPr>
          <w:rFonts w:ascii="Times New Roman" w:hAnsi="Times New Roman" w:cs="Times New Roman"/>
        </w:rPr>
        <w:t>For additional information, visit</w:t>
      </w:r>
      <w:r w:rsidR="009E14B7">
        <w:rPr>
          <w:rFonts w:ascii="Times New Roman" w:hAnsi="Times New Roman" w:cs="Times New Roman"/>
        </w:rPr>
        <w:t xml:space="preserve"> </w:t>
      </w:r>
      <w:hyperlink r:id="rId15" w:history="1">
        <w:r w:rsidR="009E14B7" w:rsidRPr="00E565DA">
          <w:rPr>
            <w:rStyle w:val="a5"/>
            <w:rFonts w:ascii="Times New Roman" w:hAnsi="Times New Roman" w:cs="Times New Roman"/>
          </w:rPr>
          <w:t>https://gplusmedia.com/en/</w:t>
        </w:r>
      </w:hyperlink>
      <w:r w:rsidR="009E14B7" w:rsidRPr="00E87F2C">
        <w:rPr>
          <w:rFonts w:ascii="Times New Roman" w:hAnsi="Times New Roman" w:cs="Times New Roman"/>
        </w:rPr>
        <w:t>.</w:t>
      </w:r>
    </w:p>
    <w:p w14:paraId="578C93D2" w14:textId="5B2A51BF" w:rsidR="00F2551A" w:rsidRDefault="00F2551A" w:rsidP="00C71BF5">
      <w:pPr>
        <w:contextualSpacing/>
        <w:rPr>
          <w:rFonts w:ascii="Times New Roman" w:hAnsi="Times New Roman" w:cs="Times New Roman"/>
        </w:rPr>
      </w:pPr>
    </w:p>
    <w:p w14:paraId="19B6586C" w14:textId="77777777" w:rsidR="00BB6965" w:rsidRDefault="00BB6965" w:rsidP="00C71BF5">
      <w:pPr>
        <w:contextualSpacing/>
        <w:rPr>
          <w:rFonts w:ascii="Times New Roman" w:hAnsi="Times New Roman" w:cs="Times New Roman"/>
        </w:rPr>
      </w:pPr>
      <w:r w:rsidRPr="00BB6965">
        <w:rPr>
          <w:rFonts w:ascii="Times New Roman" w:hAnsi="Times New Roman" w:cs="Times New Roman"/>
        </w:rPr>
        <w:t>Media files attached to this release:</w:t>
      </w:r>
    </w:p>
    <w:p w14:paraId="472C8F61" w14:textId="0B5A13CD" w:rsidR="005703A4" w:rsidRDefault="005703A4" w:rsidP="00C71B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5703A4">
          <w:rPr>
            <w:rStyle w:val="a5"/>
            <w:rFonts w:ascii="Times New Roman" w:hAnsi="Times New Roman" w:cs="Times New Roman"/>
          </w:rPr>
          <w:t>Header Image</w:t>
        </w:r>
      </w:hyperlink>
    </w:p>
    <w:p w14:paraId="3E151C3A" w14:textId="401C6697" w:rsidR="005703A4" w:rsidRDefault="005703A4" w:rsidP="00C71B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5703A4">
          <w:rPr>
            <w:rStyle w:val="a5"/>
            <w:rFonts w:ascii="Times New Roman" w:hAnsi="Times New Roman" w:cs="Times New Roman"/>
          </w:rPr>
          <w:t>Layout Map</w:t>
        </w:r>
      </w:hyperlink>
    </w:p>
    <w:p w14:paraId="471EAB28" w14:textId="6A6DB940" w:rsidR="005703A4" w:rsidRPr="003C2176" w:rsidRDefault="005703A4" w:rsidP="00C71B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hyperlink r:id="rId18" w:history="1">
        <w:r w:rsidRPr="005703A4">
          <w:rPr>
            <w:rStyle w:val="a5"/>
            <w:rFonts w:ascii="Times New Roman" w:hAnsi="Times New Roman" w:cs="Times New Roman"/>
          </w:rPr>
          <w:t xml:space="preserve"> Kieron Cashell, General Manager of G</w:t>
        </w:r>
        <w:r w:rsidR="0097250B">
          <w:rPr>
            <w:rStyle w:val="a5"/>
            <w:rFonts w:ascii="Times New Roman" w:hAnsi="Times New Roman" w:cs="Times New Roman"/>
          </w:rPr>
          <w:t>P</w:t>
        </w:r>
        <w:r w:rsidRPr="005703A4">
          <w:rPr>
            <w:rStyle w:val="a5"/>
            <w:rFonts w:ascii="Times New Roman" w:hAnsi="Times New Roman" w:cs="Times New Roman"/>
          </w:rPr>
          <w:t>lusMedia</w:t>
        </w:r>
      </w:hyperlink>
    </w:p>
    <w:sectPr w:rsidR="005703A4" w:rsidRPr="003C2176" w:rsidSect="009275DC">
      <w:footerReference w:type="default" r:id="rId1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90B8" w14:textId="77777777" w:rsidR="00181862" w:rsidRDefault="00181862" w:rsidP="00C06A75">
      <w:r>
        <w:separator/>
      </w:r>
    </w:p>
  </w:endnote>
  <w:endnote w:type="continuationSeparator" w:id="0">
    <w:p w14:paraId="491AE325" w14:textId="77777777" w:rsidR="00181862" w:rsidRDefault="00181862" w:rsidP="00C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6635" w14:textId="297DAB76" w:rsidR="00C06A75" w:rsidRPr="00C06A75" w:rsidRDefault="00C06A75" w:rsidP="00C06A75">
    <w:pPr>
      <w:pStyle w:val="af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D506" w14:textId="77777777" w:rsidR="00181862" w:rsidRDefault="00181862" w:rsidP="00C06A75">
      <w:r>
        <w:separator/>
      </w:r>
    </w:p>
  </w:footnote>
  <w:footnote w:type="continuationSeparator" w:id="0">
    <w:p w14:paraId="02AA1C67" w14:textId="77777777" w:rsidR="00181862" w:rsidRDefault="00181862" w:rsidP="00C0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33E0C"/>
    <w:multiLevelType w:val="hybridMultilevel"/>
    <w:tmpl w:val="BC745BDE"/>
    <w:lvl w:ilvl="0" w:tplc="186A1AA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66FA0"/>
    <w:multiLevelType w:val="hybridMultilevel"/>
    <w:tmpl w:val="26FE531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DB4457A"/>
    <w:multiLevelType w:val="hybridMultilevel"/>
    <w:tmpl w:val="5018358C"/>
    <w:lvl w:ilvl="0" w:tplc="C96CC258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CD"/>
    <w:rsid w:val="00002268"/>
    <w:rsid w:val="00045C4A"/>
    <w:rsid w:val="00055C1B"/>
    <w:rsid w:val="000814F6"/>
    <w:rsid w:val="00086D9B"/>
    <w:rsid w:val="000C5AA8"/>
    <w:rsid w:val="000F5513"/>
    <w:rsid w:val="00181862"/>
    <w:rsid w:val="001D1EC9"/>
    <w:rsid w:val="00226051"/>
    <w:rsid w:val="00252FEF"/>
    <w:rsid w:val="002718BC"/>
    <w:rsid w:val="00286924"/>
    <w:rsid w:val="002C0E3B"/>
    <w:rsid w:val="003C2176"/>
    <w:rsid w:val="0045352A"/>
    <w:rsid w:val="004A5992"/>
    <w:rsid w:val="004B3DEF"/>
    <w:rsid w:val="004E3DF8"/>
    <w:rsid w:val="00526656"/>
    <w:rsid w:val="00556CC1"/>
    <w:rsid w:val="00563F7B"/>
    <w:rsid w:val="005703A4"/>
    <w:rsid w:val="005A494D"/>
    <w:rsid w:val="00632730"/>
    <w:rsid w:val="00636ACD"/>
    <w:rsid w:val="00646755"/>
    <w:rsid w:val="007379EF"/>
    <w:rsid w:val="007F017C"/>
    <w:rsid w:val="008213D8"/>
    <w:rsid w:val="008A2B27"/>
    <w:rsid w:val="009124A3"/>
    <w:rsid w:val="0093365F"/>
    <w:rsid w:val="0093796B"/>
    <w:rsid w:val="00954BAC"/>
    <w:rsid w:val="0097250B"/>
    <w:rsid w:val="009726AA"/>
    <w:rsid w:val="00994FBF"/>
    <w:rsid w:val="009E14B7"/>
    <w:rsid w:val="00AF196A"/>
    <w:rsid w:val="00B31C98"/>
    <w:rsid w:val="00BB6965"/>
    <w:rsid w:val="00BC5D00"/>
    <w:rsid w:val="00C06A75"/>
    <w:rsid w:val="00C137C6"/>
    <w:rsid w:val="00C30566"/>
    <w:rsid w:val="00C30B2C"/>
    <w:rsid w:val="00C31941"/>
    <w:rsid w:val="00C70A1D"/>
    <w:rsid w:val="00C71BF5"/>
    <w:rsid w:val="00CA5787"/>
    <w:rsid w:val="00D10B41"/>
    <w:rsid w:val="00D82ACD"/>
    <w:rsid w:val="00D84C4F"/>
    <w:rsid w:val="00DC667A"/>
    <w:rsid w:val="00E24508"/>
    <w:rsid w:val="00E74D56"/>
    <w:rsid w:val="00E75E86"/>
    <w:rsid w:val="00E87F2C"/>
    <w:rsid w:val="00E91ED4"/>
    <w:rsid w:val="00F2551A"/>
    <w:rsid w:val="00F429B3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E3C75"/>
  <w15:chartTrackingRefBased/>
  <w15:docId w15:val="{9FEBB2EE-5B79-784E-AAE9-52D0B19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C"/>
    <w:pPr>
      <w:ind w:left="720"/>
      <w:contextualSpacing/>
    </w:pPr>
  </w:style>
  <w:style w:type="character" w:styleId="a4">
    <w:name w:val="Strong"/>
    <w:basedOn w:val="a0"/>
    <w:uiPriority w:val="22"/>
    <w:qFormat/>
    <w:rsid w:val="00D82ACD"/>
    <w:rPr>
      <w:b/>
      <w:bCs/>
    </w:rPr>
  </w:style>
  <w:style w:type="character" w:customStyle="1" w:styleId="apple-converted-space">
    <w:name w:val="apple-converted-space"/>
    <w:basedOn w:val="a0"/>
    <w:rsid w:val="00D82ACD"/>
  </w:style>
  <w:style w:type="character" w:styleId="a5">
    <w:name w:val="Hyperlink"/>
    <w:basedOn w:val="a0"/>
    <w:uiPriority w:val="99"/>
    <w:unhideWhenUsed/>
    <w:rsid w:val="002260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605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4B3D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3DEF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B3D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3D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B3D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3DEF"/>
    <w:rPr>
      <w:rFonts w:ascii="Times New Roman" w:hAnsi="Times New Roman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3DEF"/>
    <w:rPr>
      <w:rFonts w:ascii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6A75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C06A75"/>
  </w:style>
  <w:style w:type="paragraph" w:styleId="af0">
    <w:name w:val="footer"/>
    <w:basedOn w:val="a"/>
    <w:link w:val="af1"/>
    <w:uiPriority w:val="99"/>
    <w:unhideWhenUsed/>
    <w:rsid w:val="00C06A75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C06A75"/>
  </w:style>
  <w:style w:type="paragraph" w:styleId="af2">
    <w:name w:val="Date"/>
    <w:basedOn w:val="a"/>
    <w:next w:val="a"/>
    <w:link w:val="af3"/>
    <w:uiPriority w:val="99"/>
    <w:semiHidden/>
    <w:unhideWhenUsed/>
    <w:rsid w:val="00C71BF5"/>
  </w:style>
  <w:style w:type="character" w:customStyle="1" w:styleId="af3">
    <w:name w:val="日付 (文字)"/>
    <w:basedOn w:val="a0"/>
    <w:link w:val="af2"/>
    <w:uiPriority w:val="99"/>
    <w:semiHidden/>
    <w:rsid w:val="00C71BF5"/>
  </w:style>
  <w:style w:type="character" w:styleId="af4">
    <w:name w:val="FollowedHyperlink"/>
    <w:basedOn w:val="a0"/>
    <w:uiPriority w:val="99"/>
    <w:semiHidden/>
    <w:unhideWhenUsed/>
    <w:rsid w:val="00F25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gplusmedia.com" TargetMode="External"/><Relationship Id="rId13" Type="http://schemas.openxmlformats.org/officeDocument/2006/relationships/hyperlink" Target="https://careerengine.org/" TargetMode="External"/><Relationship Id="rId18" Type="http://schemas.openxmlformats.org/officeDocument/2006/relationships/hyperlink" Target="https://gplusmedia.com/app/uploads/2016/02/Kieron2b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avvytokyo.com/" TargetMode="External"/><Relationship Id="rId17" Type="http://schemas.openxmlformats.org/officeDocument/2006/relationships/hyperlink" Target="https://gplusmedia.com/app/uploads/2019/09/GaijinPot-Job-Fair-and-WTJ-Forum-Layout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plusmedia.com/app/uploads/2019/09/GaijinPot-Job-Fair-2019-header-image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ijin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plusmedia.com/en/" TargetMode="External"/><Relationship Id="rId10" Type="http://schemas.openxmlformats.org/officeDocument/2006/relationships/hyperlink" Target="https://japantoday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@gplusmedia.com" TargetMode="External"/><Relationship Id="rId14" Type="http://schemas.openxmlformats.org/officeDocument/2006/relationships/hyperlink" Target="https://realestate.c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seiko@gplusmedia.com</cp:lastModifiedBy>
  <cp:revision>7</cp:revision>
  <dcterms:created xsi:type="dcterms:W3CDTF">2019-09-03T00:44:00Z</dcterms:created>
  <dcterms:modified xsi:type="dcterms:W3CDTF">2019-09-03T02:09:00Z</dcterms:modified>
</cp:coreProperties>
</file>